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EB4739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9F2DAF" w:rsidRPr="00EB4739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r w:rsidR="009A0F8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Унечского района»</w:t>
      </w:r>
      <w:r w:rsidR="00430C1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Унечского</w:t>
      </w:r>
      <w:r w:rsidR="003C342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="003C342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а Брянской области</w:t>
      </w:r>
    </w:p>
    <w:p w:rsidR="00EB4739" w:rsidRPr="00041D60" w:rsidRDefault="00EB4739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8C6E9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202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38 228 395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рублей, в том числе: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17 609 465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10 309 465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рублей; </w:t>
            </w:r>
          </w:p>
          <w:p w:rsidR="00EB4739" w:rsidRPr="009D24EF" w:rsidRDefault="00EB4739" w:rsidP="002520B2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8C6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10 309 465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рублей.</w:t>
            </w:r>
          </w:p>
        </w:tc>
      </w:tr>
      <w:tr w:rsidR="0012608A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8A" w:rsidRPr="00AE30E7" w:rsidRDefault="0012608A" w:rsidP="005A5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8A" w:rsidRPr="00AE30E7" w:rsidRDefault="0012608A" w:rsidP="005A5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муниципальной программе.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2608A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520B2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A7B4F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C6E9B"/>
    <w:rsid w:val="008E794D"/>
    <w:rsid w:val="008F14FA"/>
    <w:rsid w:val="00922B55"/>
    <w:rsid w:val="00944A62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B4739"/>
    <w:rsid w:val="00EC24D5"/>
    <w:rsid w:val="00ED38FB"/>
    <w:rsid w:val="00F31B6A"/>
    <w:rsid w:val="00F37E66"/>
    <w:rsid w:val="00F56C68"/>
    <w:rsid w:val="00F61B01"/>
    <w:rsid w:val="00F70CF7"/>
    <w:rsid w:val="00F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21BF3-FAF5-4BC0-A42C-947E0328F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Малко Ирина Владимировна</cp:lastModifiedBy>
  <cp:revision>84</cp:revision>
  <cp:lastPrinted>2015-11-24T14:16:00Z</cp:lastPrinted>
  <dcterms:created xsi:type="dcterms:W3CDTF">2013-12-24T11:21:00Z</dcterms:created>
  <dcterms:modified xsi:type="dcterms:W3CDTF">2023-11-10T12:35:00Z</dcterms:modified>
</cp:coreProperties>
</file>